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FB" w:rsidRDefault="0037108D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37108D" w:rsidRDefault="004A5DCF">
      <w:r>
        <w:t xml:space="preserve">More Practice with </w:t>
      </w:r>
      <w:r w:rsidR="00163753">
        <w:tab/>
      </w:r>
      <w:r w:rsidR="0037108D">
        <w:tab/>
      </w:r>
      <w:r w:rsidR="0037108D">
        <w:tab/>
      </w:r>
      <w:r w:rsidR="0037108D">
        <w:tab/>
        <w:t>Date________________________________</w:t>
      </w:r>
    </w:p>
    <w:p w:rsidR="0037108D" w:rsidRDefault="004A5DCF">
      <w:r>
        <w:t>Exponential Functions HW</w:t>
      </w:r>
      <w:r w:rsidR="0037108D">
        <w:tab/>
      </w:r>
      <w:r w:rsidR="0037108D">
        <w:tab/>
      </w:r>
      <w:r w:rsidR="0037108D">
        <w:tab/>
        <w:t>Period______________________________</w:t>
      </w:r>
    </w:p>
    <w:p w:rsidR="0037108D" w:rsidRDefault="0037108D"/>
    <w:p w:rsidR="0037108D" w:rsidRDefault="004A5DCF">
      <w:r>
        <w:t>Solve each equation for x.</w:t>
      </w:r>
    </w:p>
    <w:p w:rsidR="0037108D" w:rsidRDefault="0037108D"/>
    <w:p w:rsidR="004A5DCF" w:rsidRDefault="0037108D">
      <w:r>
        <w:t xml:space="preserve">1. </w:t>
      </w:r>
      <w:r w:rsidR="004A5DCF" w:rsidRPr="004A5DCF">
        <w:rPr>
          <w:position w:val="-6"/>
        </w:rPr>
        <w:object w:dxaOrig="1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pt;height:16pt" o:ole="">
            <v:imagedata r:id="rId4" o:title=""/>
          </v:shape>
          <o:OLEObject Type="Embed" ProgID="Equation.DSMT4" ShapeID="_x0000_i1025" DrawAspect="Content" ObjectID="_1332591813" r:id="rId5"/>
        </w:object>
      </w:r>
      <w:r w:rsidR="00331DBC">
        <w:tab/>
      </w:r>
      <w:r w:rsidR="004A5DCF">
        <w:tab/>
      </w:r>
      <w:r w:rsidR="00331DBC">
        <w:t xml:space="preserve">2. </w:t>
      </w:r>
      <w:r w:rsidR="004A5DCF" w:rsidRPr="004A5DCF">
        <w:rPr>
          <w:position w:val="-6"/>
        </w:rPr>
        <w:object w:dxaOrig="1040" w:dyaOrig="320">
          <v:shape id="_x0000_i1026" type="#_x0000_t75" style="width:52pt;height:16pt" o:ole="">
            <v:imagedata r:id="rId6" o:title=""/>
          </v:shape>
          <o:OLEObject Type="Embed" ProgID="Equation.DSMT4" ShapeID="_x0000_i1026" DrawAspect="Content" ObjectID="_1332591814" r:id="rId7"/>
        </w:object>
      </w:r>
      <w:r w:rsidR="00331DBC">
        <w:tab/>
      </w:r>
      <w:r w:rsidR="00331DBC">
        <w:tab/>
      </w:r>
      <w:r w:rsidR="004A5DCF">
        <w:tab/>
      </w:r>
      <w:r w:rsidR="00331DBC">
        <w:t>3.</w:t>
      </w:r>
      <w:r w:rsidR="004A5DCF">
        <w:t xml:space="preserve"> </w:t>
      </w:r>
      <w:r w:rsidR="004A5DCF" w:rsidRPr="004A5DCF">
        <w:rPr>
          <w:position w:val="-4"/>
        </w:rPr>
        <w:object w:dxaOrig="1120" w:dyaOrig="340">
          <v:shape id="_x0000_i1027" type="#_x0000_t75" style="width:56pt;height:17pt" o:ole="">
            <v:imagedata r:id="rId8" o:title=""/>
          </v:shape>
          <o:OLEObject Type="Embed" ProgID="Equation.DSMT4" ShapeID="_x0000_i1027" DrawAspect="Content" ObjectID="_1332591815" r:id="rId9"/>
        </w:object>
      </w:r>
      <w:r w:rsidR="00163753">
        <w:tab/>
      </w:r>
      <w:r w:rsidR="00163753">
        <w:tab/>
      </w:r>
    </w:p>
    <w:p w:rsidR="00331DBC" w:rsidRDefault="00331DBC">
      <w:r>
        <w:t>4.</w:t>
      </w:r>
      <w:r w:rsidR="004A5DCF">
        <w:t xml:space="preserve"> </w:t>
      </w:r>
      <w:r w:rsidR="004A5DCF" w:rsidRPr="004A5DCF">
        <w:rPr>
          <w:position w:val="-6"/>
        </w:rPr>
        <w:object w:dxaOrig="1040" w:dyaOrig="360">
          <v:shape id="_x0000_i1028" type="#_x0000_t75" style="width:52pt;height:18pt" o:ole="">
            <v:imagedata r:id="rId10" o:title=""/>
          </v:shape>
          <o:OLEObject Type="Embed" ProgID="Equation.DSMT4" ShapeID="_x0000_i1028" DrawAspect="Content" ObjectID="_1332591816" r:id="rId11"/>
        </w:object>
      </w:r>
      <w:r>
        <w:tab/>
      </w:r>
      <w:r w:rsidR="004A5DCF">
        <w:tab/>
      </w:r>
      <w:r w:rsidR="004A5DCF">
        <w:tab/>
      </w:r>
      <w:r>
        <w:t>5.</w:t>
      </w:r>
      <w:r w:rsidR="004A5DCF">
        <w:t xml:space="preserve"> </w:t>
      </w:r>
      <w:r w:rsidR="004A5DCF" w:rsidRPr="004A5DCF">
        <w:rPr>
          <w:position w:val="-14"/>
        </w:rPr>
        <w:object w:dxaOrig="1219" w:dyaOrig="440">
          <v:shape id="_x0000_i1029" type="#_x0000_t75" style="width:61pt;height:22pt" o:ole="">
            <v:imagedata r:id="rId12" o:title=""/>
          </v:shape>
          <o:OLEObject Type="Embed" ProgID="Equation.DSMT4" ShapeID="_x0000_i1029" DrawAspect="Content" ObjectID="_1332591817" r:id="rId13"/>
        </w:object>
      </w:r>
      <w:r>
        <w:tab/>
      </w:r>
      <w:r>
        <w:tab/>
        <w:t xml:space="preserve">6. </w:t>
      </w:r>
      <w:r w:rsidR="004A5DCF" w:rsidRPr="004A5DCF">
        <w:rPr>
          <w:position w:val="-14"/>
        </w:rPr>
        <w:object w:dxaOrig="1800" w:dyaOrig="440">
          <v:shape id="_x0000_i1030" type="#_x0000_t75" style="width:90pt;height:22pt" o:ole="">
            <v:imagedata r:id="rId14" o:title=""/>
          </v:shape>
          <o:OLEObject Type="Embed" ProgID="Equation.DSMT4" ShapeID="_x0000_i1030" DrawAspect="Content" ObjectID="_1332591818" r:id="rId15"/>
        </w:object>
      </w:r>
      <w:r w:rsidR="00163753">
        <w:tab/>
      </w:r>
    </w:p>
    <w:p w:rsidR="004A5DCF" w:rsidRDefault="00331DBC">
      <w:r>
        <w:t xml:space="preserve">7. </w:t>
      </w:r>
      <w:r w:rsidR="004A5DCF">
        <w:t>If you invest $7,500 in an account paying 8.35% compounded continuously, how much money will be in the account at the end of  A) 5.5 years? B) 12 years?</w:t>
      </w:r>
    </w:p>
    <w:p w:rsidR="008921C9" w:rsidRDefault="00331DBC" w:rsidP="004A5DCF">
      <w:r>
        <w:t xml:space="preserve">8. </w:t>
      </w:r>
      <w:r w:rsidR="004A5DCF">
        <w:t>A promissory note will pay $30,000 at maturity 10 years from now. How much should you be willing to pay for the note if money is worth 9% compounded continuously?</w:t>
      </w:r>
    </w:p>
    <w:p w:rsidR="004A5DCF" w:rsidRDefault="004A5DCF" w:rsidP="004A5DCF"/>
    <w:p w:rsidR="004A5DCF" w:rsidRDefault="004A5DCF" w:rsidP="004A5DCF"/>
    <w:p w:rsidR="004A5DCF" w:rsidRDefault="004A5DCF" w:rsidP="004A5DCF"/>
    <w:p w:rsidR="004A5DCF" w:rsidRDefault="004A5DCF" w:rsidP="004A5DCF"/>
    <w:p w:rsidR="004A5DCF" w:rsidRDefault="004A5DCF" w:rsidP="004A5DCF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4A5DCF" w:rsidRDefault="004A5DCF" w:rsidP="004A5DCF">
      <w:r>
        <w:t xml:space="preserve">More Practice with </w:t>
      </w:r>
      <w:r>
        <w:tab/>
      </w:r>
      <w:r>
        <w:tab/>
      </w:r>
      <w:r>
        <w:tab/>
      </w:r>
      <w:r>
        <w:tab/>
        <w:t>Date________________________________</w:t>
      </w:r>
    </w:p>
    <w:p w:rsidR="004A5DCF" w:rsidRDefault="004A5DCF" w:rsidP="004A5DCF">
      <w:r>
        <w:t>Exponential Functions HW</w:t>
      </w:r>
      <w:r>
        <w:tab/>
      </w:r>
      <w:r>
        <w:tab/>
      </w:r>
      <w:r>
        <w:tab/>
        <w:t>Period______________________________</w:t>
      </w:r>
    </w:p>
    <w:p w:rsidR="004A5DCF" w:rsidRDefault="004A5DCF" w:rsidP="004A5DCF"/>
    <w:p w:rsidR="004A5DCF" w:rsidRDefault="004A5DCF" w:rsidP="004A5DCF">
      <w:r>
        <w:t>Solve each equation for x.</w:t>
      </w:r>
    </w:p>
    <w:p w:rsidR="004A5DCF" w:rsidRDefault="004A5DCF" w:rsidP="004A5DCF"/>
    <w:p w:rsidR="004A5DCF" w:rsidRDefault="004A5DCF" w:rsidP="004A5DCF">
      <w:r>
        <w:t xml:space="preserve">1. </w:t>
      </w:r>
      <w:r w:rsidRPr="004A5DCF">
        <w:rPr>
          <w:position w:val="-6"/>
        </w:rPr>
        <w:object w:dxaOrig="1400" w:dyaOrig="320">
          <v:shape id="_x0000_i1031" type="#_x0000_t75" style="width:70pt;height:16pt" o:ole="">
            <v:imagedata r:id="rId4" o:title=""/>
          </v:shape>
          <o:OLEObject Type="Embed" ProgID="Equation.DSMT4" ShapeID="_x0000_i1031" DrawAspect="Content" ObjectID="_1332591819" r:id="rId16"/>
        </w:object>
      </w:r>
      <w:r>
        <w:tab/>
      </w:r>
      <w:r>
        <w:tab/>
        <w:t xml:space="preserve">2. </w:t>
      </w:r>
      <w:r w:rsidRPr="004A5DCF">
        <w:rPr>
          <w:position w:val="-6"/>
        </w:rPr>
        <w:object w:dxaOrig="1040" w:dyaOrig="320">
          <v:shape id="_x0000_i1032" type="#_x0000_t75" style="width:52pt;height:16pt" o:ole="">
            <v:imagedata r:id="rId6" o:title=""/>
          </v:shape>
          <o:OLEObject Type="Embed" ProgID="Equation.DSMT4" ShapeID="_x0000_i1032" DrawAspect="Content" ObjectID="_1332591820" r:id="rId17"/>
        </w:object>
      </w:r>
      <w:r>
        <w:tab/>
      </w:r>
      <w:r>
        <w:tab/>
      </w:r>
      <w:r>
        <w:tab/>
        <w:t xml:space="preserve">3. </w:t>
      </w:r>
      <w:r w:rsidRPr="004A5DCF">
        <w:rPr>
          <w:position w:val="-4"/>
        </w:rPr>
        <w:object w:dxaOrig="1120" w:dyaOrig="340">
          <v:shape id="_x0000_i1033" type="#_x0000_t75" style="width:56pt;height:17pt" o:ole="">
            <v:imagedata r:id="rId8" o:title=""/>
          </v:shape>
          <o:OLEObject Type="Embed" ProgID="Equation.DSMT4" ShapeID="_x0000_i1033" DrawAspect="Content" ObjectID="_1332591821" r:id="rId18"/>
        </w:object>
      </w:r>
      <w:r>
        <w:tab/>
      </w:r>
      <w:r>
        <w:tab/>
      </w:r>
    </w:p>
    <w:p w:rsidR="004A5DCF" w:rsidRDefault="004A5DCF" w:rsidP="004A5DCF">
      <w:r>
        <w:t xml:space="preserve">4. </w:t>
      </w:r>
      <w:r w:rsidRPr="004A5DCF">
        <w:rPr>
          <w:position w:val="-6"/>
        </w:rPr>
        <w:object w:dxaOrig="1040" w:dyaOrig="360">
          <v:shape id="_x0000_i1034" type="#_x0000_t75" style="width:52pt;height:18pt" o:ole="">
            <v:imagedata r:id="rId10" o:title=""/>
          </v:shape>
          <o:OLEObject Type="Embed" ProgID="Equation.DSMT4" ShapeID="_x0000_i1034" DrawAspect="Content" ObjectID="_1332591822" r:id="rId19"/>
        </w:object>
      </w:r>
      <w:r>
        <w:tab/>
      </w:r>
      <w:r>
        <w:tab/>
      </w:r>
      <w:r>
        <w:tab/>
        <w:t xml:space="preserve">5. </w:t>
      </w:r>
      <w:r w:rsidRPr="004A5DCF">
        <w:rPr>
          <w:position w:val="-14"/>
        </w:rPr>
        <w:object w:dxaOrig="1219" w:dyaOrig="440">
          <v:shape id="_x0000_i1035" type="#_x0000_t75" style="width:61pt;height:22pt" o:ole="">
            <v:imagedata r:id="rId12" o:title=""/>
          </v:shape>
          <o:OLEObject Type="Embed" ProgID="Equation.DSMT4" ShapeID="_x0000_i1035" DrawAspect="Content" ObjectID="_1332591823" r:id="rId20"/>
        </w:object>
      </w:r>
      <w:r>
        <w:tab/>
      </w:r>
      <w:r>
        <w:tab/>
        <w:t xml:space="preserve">6. </w:t>
      </w:r>
      <w:r w:rsidRPr="004A5DCF">
        <w:rPr>
          <w:position w:val="-14"/>
        </w:rPr>
        <w:object w:dxaOrig="1800" w:dyaOrig="440">
          <v:shape id="_x0000_i1036" type="#_x0000_t75" style="width:90pt;height:22pt" o:ole="">
            <v:imagedata r:id="rId14" o:title=""/>
          </v:shape>
          <o:OLEObject Type="Embed" ProgID="Equation.DSMT4" ShapeID="_x0000_i1036" DrawAspect="Content" ObjectID="_1332591824" r:id="rId21"/>
        </w:object>
      </w:r>
      <w:r>
        <w:tab/>
      </w:r>
    </w:p>
    <w:p w:rsidR="004A5DCF" w:rsidRDefault="004A5DCF" w:rsidP="004A5DCF">
      <w:r>
        <w:t>7. If you invest $7,500 in an account paying 8.35% compounded continuously, how much money will be in the account at the end of  A) 5.5 years? B) 12 years?</w:t>
      </w:r>
    </w:p>
    <w:p w:rsidR="004A5DCF" w:rsidRPr="008921C9" w:rsidRDefault="004A5DCF" w:rsidP="004A5DCF">
      <w:r>
        <w:t>8. A promissory note will pay $30,000 at maturity 10 years from now. How much should you be willing to pay for the note if money is worth 9% compounded continuously?</w:t>
      </w:r>
    </w:p>
    <w:p w:rsidR="004A5DCF" w:rsidRDefault="004A5DCF" w:rsidP="004A5DCF"/>
    <w:p w:rsidR="004A5DCF" w:rsidRDefault="004A5DCF" w:rsidP="004A5DCF"/>
    <w:p w:rsidR="004A5DCF" w:rsidRDefault="004A5DCF" w:rsidP="004A5DCF"/>
    <w:p w:rsidR="004A5DCF" w:rsidRDefault="004A5DCF" w:rsidP="004A5DCF"/>
    <w:p w:rsidR="004A5DCF" w:rsidRDefault="004A5DCF" w:rsidP="004A5DCF"/>
    <w:p w:rsidR="004A5DCF" w:rsidRDefault="004A5DCF" w:rsidP="004A5DCF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4A5DCF" w:rsidRDefault="004A5DCF" w:rsidP="004A5DCF">
      <w:r>
        <w:t xml:space="preserve">More Practice with </w:t>
      </w:r>
      <w:r>
        <w:tab/>
      </w:r>
      <w:r>
        <w:tab/>
      </w:r>
      <w:r>
        <w:tab/>
      </w:r>
      <w:r>
        <w:tab/>
        <w:t>Date________________________________</w:t>
      </w:r>
    </w:p>
    <w:p w:rsidR="004A5DCF" w:rsidRDefault="004A5DCF" w:rsidP="004A5DCF">
      <w:r>
        <w:t>Exponential Functions HW</w:t>
      </w:r>
      <w:r>
        <w:tab/>
      </w:r>
      <w:r>
        <w:tab/>
      </w:r>
      <w:r>
        <w:tab/>
        <w:t>Period______________________________</w:t>
      </w:r>
    </w:p>
    <w:p w:rsidR="004A5DCF" w:rsidRDefault="004A5DCF" w:rsidP="004A5DCF"/>
    <w:p w:rsidR="004A5DCF" w:rsidRDefault="004A5DCF" w:rsidP="004A5DCF">
      <w:r>
        <w:t>Solve each equation for x.</w:t>
      </w:r>
    </w:p>
    <w:p w:rsidR="004A5DCF" w:rsidRDefault="004A5DCF" w:rsidP="004A5DCF"/>
    <w:p w:rsidR="004A5DCF" w:rsidRDefault="004A5DCF" w:rsidP="004A5DCF">
      <w:r>
        <w:t xml:space="preserve">1. </w:t>
      </w:r>
      <w:r w:rsidRPr="004A5DCF">
        <w:rPr>
          <w:position w:val="-6"/>
        </w:rPr>
        <w:object w:dxaOrig="1400" w:dyaOrig="320">
          <v:shape id="_x0000_i1037" type="#_x0000_t75" style="width:70pt;height:16pt" o:ole="">
            <v:imagedata r:id="rId4" o:title=""/>
          </v:shape>
          <o:OLEObject Type="Embed" ProgID="Equation.DSMT4" ShapeID="_x0000_i1037" DrawAspect="Content" ObjectID="_1332591825" r:id="rId22"/>
        </w:object>
      </w:r>
      <w:r>
        <w:tab/>
      </w:r>
      <w:r>
        <w:tab/>
        <w:t xml:space="preserve">2. </w:t>
      </w:r>
      <w:r w:rsidRPr="004A5DCF">
        <w:rPr>
          <w:position w:val="-6"/>
        </w:rPr>
        <w:object w:dxaOrig="1040" w:dyaOrig="320">
          <v:shape id="_x0000_i1038" type="#_x0000_t75" style="width:52pt;height:16pt" o:ole="">
            <v:imagedata r:id="rId6" o:title=""/>
          </v:shape>
          <o:OLEObject Type="Embed" ProgID="Equation.DSMT4" ShapeID="_x0000_i1038" DrawAspect="Content" ObjectID="_1332591826" r:id="rId23"/>
        </w:object>
      </w:r>
      <w:r>
        <w:tab/>
      </w:r>
      <w:r>
        <w:tab/>
      </w:r>
      <w:r>
        <w:tab/>
        <w:t xml:space="preserve">3. </w:t>
      </w:r>
      <w:r w:rsidRPr="004A5DCF">
        <w:rPr>
          <w:position w:val="-4"/>
        </w:rPr>
        <w:object w:dxaOrig="1120" w:dyaOrig="340">
          <v:shape id="_x0000_i1039" type="#_x0000_t75" style="width:56pt;height:17pt" o:ole="">
            <v:imagedata r:id="rId8" o:title=""/>
          </v:shape>
          <o:OLEObject Type="Embed" ProgID="Equation.DSMT4" ShapeID="_x0000_i1039" DrawAspect="Content" ObjectID="_1332591827" r:id="rId24"/>
        </w:object>
      </w:r>
      <w:r>
        <w:tab/>
      </w:r>
      <w:r>
        <w:tab/>
      </w:r>
    </w:p>
    <w:p w:rsidR="004A5DCF" w:rsidRDefault="004A5DCF" w:rsidP="004A5DCF">
      <w:r>
        <w:t xml:space="preserve">4. </w:t>
      </w:r>
      <w:r w:rsidRPr="004A5DCF">
        <w:rPr>
          <w:position w:val="-6"/>
        </w:rPr>
        <w:object w:dxaOrig="1040" w:dyaOrig="360">
          <v:shape id="_x0000_i1040" type="#_x0000_t75" style="width:52pt;height:18pt" o:ole="">
            <v:imagedata r:id="rId10" o:title=""/>
          </v:shape>
          <o:OLEObject Type="Embed" ProgID="Equation.DSMT4" ShapeID="_x0000_i1040" DrawAspect="Content" ObjectID="_1332591828" r:id="rId25"/>
        </w:object>
      </w:r>
      <w:r>
        <w:tab/>
      </w:r>
      <w:r>
        <w:tab/>
      </w:r>
      <w:r>
        <w:tab/>
        <w:t xml:space="preserve">5. </w:t>
      </w:r>
      <w:r w:rsidRPr="004A5DCF">
        <w:rPr>
          <w:position w:val="-14"/>
        </w:rPr>
        <w:object w:dxaOrig="1219" w:dyaOrig="440">
          <v:shape id="_x0000_i1041" type="#_x0000_t75" style="width:61pt;height:22pt" o:ole="">
            <v:imagedata r:id="rId12" o:title=""/>
          </v:shape>
          <o:OLEObject Type="Embed" ProgID="Equation.DSMT4" ShapeID="_x0000_i1041" DrawAspect="Content" ObjectID="_1332591829" r:id="rId26"/>
        </w:object>
      </w:r>
      <w:r>
        <w:tab/>
      </w:r>
      <w:r>
        <w:tab/>
        <w:t xml:space="preserve">6. </w:t>
      </w:r>
      <w:r w:rsidRPr="004A5DCF">
        <w:rPr>
          <w:position w:val="-14"/>
        </w:rPr>
        <w:object w:dxaOrig="1800" w:dyaOrig="440">
          <v:shape id="_x0000_i1042" type="#_x0000_t75" style="width:90pt;height:22pt" o:ole="">
            <v:imagedata r:id="rId14" o:title=""/>
          </v:shape>
          <o:OLEObject Type="Embed" ProgID="Equation.DSMT4" ShapeID="_x0000_i1042" DrawAspect="Content" ObjectID="_1332591830" r:id="rId27"/>
        </w:object>
      </w:r>
      <w:r>
        <w:tab/>
      </w:r>
    </w:p>
    <w:p w:rsidR="004A5DCF" w:rsidRDefault="004A5DCF" w:rsidP="004A5DCF">
      <w:r>
        <w:t>7. If you invest $7,500 in an account paying 8.35% compounded continuously, how much money will be in the account at the end of  A) 5.5 years? B) 12 years?</w:t>
      </w:r>
    </w:p>
    <w:p w:rsidR="004A5DCF" w:rsidRPr="008921C9" w:rsidRDefault="004A5DCF" w:rsidP="004A5DCF">
      <w:r>
        <w:t>8. A promissory note will pay $30,000 at maturity 10 years from now. How much should you be willing to pay for the note if money is worth 9% compounded continuously?</w:t>
      </w:r>
    </w:p>
    <w:p w:rsidR="004A5DCF" w:rsidRDefault="004A5DCF" w:rsidP="004A5DCF"/>
    <w:p w:rsidR="004A5DCF" w:rsidRDefault="004A5DCF" w:rsidP="004A5DCF"/>
    <w:p w:rsidR="004A5DCF" w:rsidRDefault="004A5DCF" w:rsidP="004A5DCF"/>
    <w:sectPr w:rsidR="004A5DCF" w:rsidSect="00A85CA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compat/>
  <w:rsids>
    <w:rsidRoot w:val="0037108D"/>
    <w:rsid w:val="000C1318"/>
    <w:rsid w:val="001141E1"/>
    <w:rsid w:val="00163753"/>
    <w:rsid w:val="00173200"/>
    <w:rsid w:val="001A25EE"/>
    <w:rsid w:val="001E425A"/>
    <w:rsid w:val="002416C5"/>
    <w:rsid w:val="00281D55"/>
    <w:rsid w:val="00331DBC"/>
    <w:rsid w:val="00353C65"/>
    <w:rsid w:val="0037108D"/>
    <w:rsid w:val="00432389"/>
    <w:rsid w:val="004A5DCF"/>
    <w:rsid w:val="00792018"/>
    <w:rsid w:val="007A619A"/>
    <w:rsid w:val="007B6AB7"/>
    <w:rsid w:val="00845DB9"/>
    <w:rsid w:val="008727AA"/>
    <w:rsid w:val="008921C9"/>
    <w:rsid w:val="009B5292"/>
    <w:rsid w:val="00A85CAB"/>
    <w:rsid w:val="00A860EF"/>
    <w:rsid w:val="00AF16FB"/>
    <w:rsid w:val="00BA3159"/>
    <w:rsid w:val="00BA658F"/>
    <w:rsid w:val="00C016DC"/>
    <w:rsid w:val="00D91EBA"/>
    <w:rsid w:val="00D96C93"/>
    <w:rsid w:val="00DD392F"/>
    <w:rsid w:val="00DD6BBA"/>
    <w:rsid w:val="00E03624"/>
    <w:rsid w:val="00EB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920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2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1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III</vt:lpstr>
    </vt:vector>
  </TitlesOfParts>
  <Company> 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jeffco</cp:lastModifiedBy>
  <cp:revision>2</cp:revision>
  <cp:lastPrinted>2010-03-24T21:20:00Z</cp:lastPrinted>
  <dcterms:created xsi:type="dcterms:W3CDTF">2010-04-12T21:37:00Z</dcterms:created>
  <dcterms:modified xsi:type="dcterms:W3CDTF">2010-04-12T21:37:00Z</dcterms:modified>
</cp:coreProperties>
</file>